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DE71" w14:textId="77777777" w:rsidR="00D12487" w:rsidRPr="00037407" w:rsidRDefault="00D12487" w:rsidP="00092012">
      <w:pPr>
        <w:rPr>
          <w:rFonts w:asciiTheme="minorHAnsi" w:eastAsiaTheme="minorHAnsi" w:hAnsiTheme="minorHAnsi" w:cstheme="minorBidi"/>
          <w:bCs/>
        </w:rPr>
      </w:pPr>
    </w:p>
    <w:p w14:paraId="762DC309" w14:textId="2DAF790D" w:rsidR="0003043F" w:rsidRPr="00874BF3" w:rsidRDefault="00CD6820" w:rsidP="00874BF3">
      <w:pPr>
        <w:spacing w:after="0" w:line="240" w:lineRule="auto"/>
        <w:jc w:val="center"/>
        <w:rPr>
          <w:b/>
          <w:sz w:val="24"/>
          <w:szCs w:val="24"/>
        </w:rPr>
      </w:pPr>
      <w:r>
        <w:rPr>
          <w:b/>
          <w:sz w:val="24"/>
          <w:szCs w:val="24"/>
        </w:rPr>
        <w:t xml:space="preserve">Domestic Worker </w:t>
      </w:r>
      <w:r>
        <w:rPr>
          <w:b/>
          <w:sz w:val="24"/>
          <w:szCs w:val="24"/>
        </w:rPr>
        <w:tab/>
      </w:r>
      <w:r w:rsidR="004D03EB">
        <w:rPr>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3043F" w:rsidRPr="00874BF3" w14:paraId="131A4A6F" w14:textId="77777777" w:rsidTr="00B447F5">
        <w:trPr>
          <w:trHeight w:val="705"/>
        </w:trPr>
        <w:tc>
          <w:tcPr>
            <w:tcW w:w="5000" w:type="pct"/>
            <w:shd w:val="clear" w:color="auto" w:fill="CCCCCC"/>
          </w:tcPr>
          <w:p w14:paraId="1C62BDDB" w14:textId="6DBDDAA8" w:rsidR="0003043F" w:rsidRPr="00874BF3" w:rsidRDefault="0003043F" w:rsidP="00874BF3">
            <w:pPr>
              <w:spacing w:after="0" w:line="240" w:lineRule="auto"/>
              <w:rPr>
                <w:bCs/>
              </w:rPr>
            </w:pPr>
            <w:r w:rsidRPr="00874BF3">
              <w:rPr>
                <w:bCs/>
              </w:rPr>
              <w:t>Main Purpose of the Jo</w:t>
            </w:r>
            <w:r w:rsidR="00B447F5" w:rsidRPr="00874BF3">
              <w:rPr>
                <w:bCs/>
              </w:rPr>
              <w:t>b</w:t>
            </w:r>
          </w:p>
        </w:tc>
      </w:tr>
      <w:tr w:rsidR="0003043F" w:rsidRPr="00874BF3" w14:paraId="71551B80" w14:textId="77777777" w:rsidTr="00CD6820">
        <w:trPr>
          <w:trHeight w:val="507"/>
        </w:trPr>
        <w:tc>
          <w:tcPr>
            <w:tcW w:w="5000" w:type="pct"/>
          </w:tcPr>
          <w:p w14:paraId="72A64FED" w14:textId="4D383F40" w:rsidR="00136C0D" w:rsidRPr="00827C98" w:rsidRDefault="00827C98" w:rsidP="00827C98">
            <w:pPr>
              <w:rPr>
                <w:rFonts w:ascii="Arial" w:hAnsi="Arial" w:cs="Arial"/>
              </w:rPr>
            </w:pPr>
            <w:r w:rsidRPr="00827C98">
              <w:rPr>
                <w:bCs/>
              </w:rPr>
              <w:t>To be</w:t>
            </w:r>
            <w:r>
              <w:rPr>
                <w:rFonts w:ascii="Arial" w:hAnsi="Arial" w:cs="Arial"/>
              </w:rPr>
              <w:t xml:space="preserve"> </w:t>
            </w:r>
            <w:r w:rsidRPr="00827C98">
              <w:rPr>
                <w:bCs/>
              </w:rPr>
              <w:t>responsible for cleaning as directed, and to assist in maintaining clean and healthy communal areas, within our services.</w:t>
            </w:r>
            <w:r>
              <w:rPr>
                <w:rFonts w:ascii="Arial" w:hAnsi="Arial" w:cs="Arial"/>
              </w:rPr>
              <w:t xml:space="preserve"> </w:t>
            </w:r>
          </w:p>
        </w:tc>
      </w:tr>
    </w:tbl>
    <w:p w14:paraId="690CE69F" w14:textId="77777777" w:rsidR="0003043F" w:rsidRPr="00874BF3" w:rsidRDefault="0003043F" w:rsidP="00874BF3">
      <w:pPr>
        <w:spacing w:after="0" w:line="240" w:lineRule="auto"/>
        <w:rPr>
          <w:bCs/>
        </w:rPr>
      </w:pPr>
    </w:p>
    <w:tbl>
      <w:tblPr>
        <w:tblW w:w="5017"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7565"/>
      </w:tblGrid>
      <w:tr w:rsidR="0003043F" w:rsidRPr="00874BF3" w14:paraId="0B74BB8F" w14:textId="77777777" w:rsidTr="4456A839">
        <w:tc>
          <w:tcPr>
            <w:tcW w:w="5000" w:type="pct"/>
            <w:gridSpan w:val="2"/>
            <w:shd w:val="clear" w:color="auto" w:fill="CCCCCC"/>
          </w:tcPr>
          <w:p w14:paraId="2EF85BF9" w14:textId="77777777" w:rsidR="0003043F" w:rsidRPr="00874BF3" w:rsidRDefault="0003043F" w:rsidP="008B7E4E">
            <w:pPr>
              <w:spacing w:after="0" w:line="240" w:lineRule="auto"/>
              <w:rPr>
                <w:bCs/>
              </w:rPr>
            </w:pPr>
            <w:r w:rsidRPr="00874BF3">
              <w:rPr>
                <w:bCs/>
              </w:rPr>
              <w:t>Main Duties and Responsibilities</w:t>
            </w:r>
          </w:p>
          <w:p w14:paraId="08ED1CC1" w14:textId="77777777" w:rsidR="0003043F" w:rsidRPr="00874BF3" w:rsidRDefault="0003043F" w:rsidP="008B7E4E">
            <w:pPr>
              <w:spacing w:after="0" w:line="240" w:lineRule="auto"/>
              <w:rPr>
                <w:bCs/>
              </w:rPr>
            </w:pPr>
          </w:p>
        </w:tc>
      </w:tr>
      <w:tr w:rsidR="001041A6" w:rsidRPr="00874BF3" w14:paraId="0A42EFA9" w14:textId="77777777" w:rsidTr="4456A839">
        <w:tc>
          <w:tcPr>
            <w:tcW w:w="819" w:type="pct"/>
          </w:tcPr>
          <w:p w14:paraId="0B108306" w14:textId="2AB00332" w:rsidR="009C53C7" w:rsidRPr="00874BF3" w:rsidRDefault="009C53C7" w:rsidP="008B7E4E">
            <w:pPr>
              <w:spacing w:after="0" w:line="240" w:lineRule="auto"/>
              <w:rPr>
                <w:bCs/>
              </w:rPr>
            </w:pPr>
            <w:r w:rsidRPr="00874BF3">
              <w:rPr>
                <w:bCs/>
              </w:rPr>
              <w:t>Performance Outcomes:</w:t>
            </w:r>
          </w:p>
          <w:p w14:paraId="68BC668F" w14:textId="137F323B" w:rsidR="001041A6" w:rsidRPr="00874BF3" w:rsidRDefault="001041A6" w:rsidP="008B7E4E">
            <w:pPr>
              <w:spacing w:after="0" w:line="240" w:lineRule="auto"/>
              <w:rPr>
                <w:bCs/>
              </w:rPr>
            </w:pPr>
          </w:p>
          <w:p w14:paraId="0F28DFF1" w14:textId="77777777" w:rsidR="008D390B" w:rsidRPr="00874BF3" w:rsidRDefault="008D390B" w:rsidP="008B7E4E">
            <w:pPr>
              <w:spacing w:after="0" w:line="240" w:lineRule="auto"/>
              <w:rPr>
                <w:bCs/>
              </w:rPr>
            </w:pPr>
          </w:p>
          <w:p w14:paraId="1EB766CD" w14:textId="77777777" w:rsidR="001041A6" w:rsidRPr="00874BF3" w:rsidRDefault="001041A6" w:rsidP="008B7E4E">
            <w:pPr>
              <w:spacing w:after="0" w:line="240" w:lineRule="auto"/>
              <w:rPr>
                <w:bCs/>
              </w:rPr>
            </w:pPr>
          </w:p>
        </w:tc>
        <w:tc>
          <w:tcPr>
            <w:tcW w:w="4181" w:type="pct"/>
          </w:tcPr>
          <w:p w14:paraId="5C4D396A" w14:textId="28ECF879" w:rsidR="00827C98" w:rsidRPr="00827C98" w:rsidRDefault="00827C98" w:rsidP="00827C98">
            <w:pPr>
              <w:pStyle w:val="ListParagraph"/>
              <w:numPr>
                <w:ilvl w:val="0"/>
                <w:numId w:val="21"/>
              </w:numPr>
              <w:jc w:val="both"/>
              <w:rPr>
                <w:bCs/>
              </w:rPr>
            </w:pPr>
            <w:r w:rsidRPr="00827C98">
              <w:rPr>
                <w:bCs/>
              </w:rPr>
              <w:t xml:space="preserve">Cleaning duties as per schedules &amp; rotas. </w:t>
            </w:r>
          </w:p>
          <w:p w14:paraId="3D8A9996" w14:textId="1D95D5C2" w:rsidR="00827C98" w:rsidRPr="00827C98" w:rsidRDefault="00827C98" w:rsidP="00827C98">
            <w:pPr>
              <w:pStyle w:val="ListParagraph"/>
              <w:numPr>
                <w:ilvl w:val="0"/>
                <w:numId w:val="21"/>
              </w:numPr>
              <w:jc w:val="both"/>
              <w:rPr>
                <w:bCs/>
              </w:rPr>
            </w:pPr>
            <w:r w:rsidRPr="00827C98">
              <w:rPr>
                <w:bCs/>
              </w:rPr>
              <w:t>Assist in record keeping, stock audits.</w:t>
            </w:r>
          </w:p>
          <w:p w14:paraId="026A6554" w14:textId="737DD34F" w:rsidR="00827C98" w:rsidRPr="00827C98" w:rsidRDefault="00827C98" w:rsidP="00827C98">
            <w:pPr>
              <w:pStyle w:val="ListParagraph"/>
              <w:numPr>
                <w:ilvl w:val="0"/>
                <w:numId w:val="21"/>
              </w:numPr>
              <w:jc w:val="both"/>
              <w:rPr>
                <w:bCs/>
              </w:rPr>
            </w:pPr>
            <w:r w:rsidRPr="00827C98">
              <w:rPr>
                <w:bCs/>
              </w:rPr>
              <w:t>Advise management when materials need replacing/replenishing.</w:t>
            </w:r>
          </w:p>
          <w:p w14:paraId="7CEF7AB2" w14:textId="6A2D0BAB" w:rsidR="00F12DB0" w:rsidRPr="00827C98" w:rsidRDefault="064E5CC0" w:rsidP="4456A839">
            <w:pPr>
              <w:pStyle w:val="ListParagraph"/>
              <w:numPr>
                <w:ilvl w:val="0"/>
                <w:numId w:val="21"/>
              </w:numPr>
              <w:jc w:val="both"/>
            </w:pPr>
            <w:r>
              <w:t xml:space="preserve">Assist support </w:t>
            </w:r>
            <w:r w:rsidR="031659A1">
              <w:t>team</w:t>
            </w:r>
            <w:r>
              <w:t xml:space="preserve"> to clean rooms when needed.</w:t>
            </w:r>
          </w:p>
        </w:tc>
      </w:tr>
      <w:tr w:rsidR="0003043F" w:rsidRPr="00874BF3" w14:paraId="45976BAA" w14:textId="77777777" w:rsidTr="4456A839">
        <w:trPr>
          <w:trHeight w:val="1975"/>
        </w:trPr>
        <w:tc>
          <w:tcPr>
            <w:tcW w:w="819" w:type="pct"/>
          </w:tcPr>
          <w:p w14:paraId="184C0D35" w14:textId="48C8EDA5" w:rsidR="0003043F" w:rsidRPr="00874BF3" w:rsidRDefault="007A74CC" w:rsidP="008B7E4E">
            <w:pPr>
              <w:spacing w:after="0" w:line="240" w:lineRule="auto"/>
              <w:rPr>
                <w:bCs/>
              </w:rPr>
            </w:pPr>
            <w:r w:rsidRPr="00874BF3">
              <w:rPr>
                <w:bCs/>
              </w:rPr>
              <w:t>Main Duties</w:t>
            </w:r>
          </w:p>
        </w:tc>
        <w:tc>
          <w:tcPr>
            <w:tcW w:w="4181" w:type="pct"/>
          </w:tcPr>
          <w:p w14:paraId="54FBD602" w14:textId="10174C28" w:rsidR="00A90BDE" w:rsidRPr="00A90BDE" w:rsidRDefault="00A90BDE" w:rsidP="00A90BDE">
            <w:pPr>
              <w:pStyle w:val="ListParagraph"/>
              <w:numPr>
                <w:ilvl w:val="0"/>
                <w:numId w:val="21"/>
              </w:numPr>
              <w:jc w:val="both"/>
              <w:rPr>
                <w:bCs/>
              </w:rPr>
            </w:pPr>
            <w:r w:rsidRPr="00A90BDE">
              <w:rPr>
                <w:bCs/>
              </w:rPr>
              <w:t xml:space="preserve">Cleaning duties as required, vacuuming, polishing, washing down walls, window ledges, windows, </w:t>
            </w:r>
            <w:r w:rsidR="00735055" w:rsidRPr="00A90BDE">
              <w:rPr>
                <w:bCs/>
              </w:rPr>
              <w:t>tables,</w:t>
            </w:r>
            <w:r w:rsidRPr="00A90BDE">
              <w:rPr>
                <w:bCs/>
              </w:rPr>
              <w:t xml:space="preserve"> and doors, sweeping and mopping floors and general cleaning jobs in communal areas, flats and outside areas (where required)</w:t>
            </w:r>
          </w:p>
          <w:p w14:paraId="347152E6" w14:textId="7E0A7177" w:rsidR="00A90BDE" w:rsidRPr="00A90BDE" w:rsidRDefault="00A90BDE" w:rsidP="00A90BDE">
            <w:pPr>
              <w:pStyle w:val="ListParagraph"/>
              <w:numPr>
                <w:ilvl w:val="0"/>
                <w:numId w:val="21"/>
              </w:numPr>
              <w:jc w:val="both"/>
              <w:rPr>
                <w:bCs/>
              </w:rPr>
            </w:pPr>
            <w:r w:rsidRPr="00A90BDE">
              <w:rPr>
                <w:bCs/>
              </w:rPr>
              <w:t>Cleaning toilets and toilet areas.</w:t>
            </w:r>
          </w:p>
          <w:p w14:paraId="04C78F86" w14:textId="5B55B329" w:rsidR="00A90BDE" w:rsidRPr="00A90BDE" w:rsidRDefault="00A90BDE" w:rsidP="00A90BDE">
            <w:pPr>
              <w:pStyle w:val="ListParagraph"/>
              <w:numPr>
                <w:ilvl w:val="0"/>
                <w:numId w:val="21"/>
              </w:numPr>
              <w:jc w:val="both"/>
              <w:rPr>
                <w:bCs/>
              </w:rPr>
            </w:pPr>
            <w:r w:rsidRPr="00A90BDE">
              <w:rPr>
                <w:bCs/>
              </w:rPr>
              <w:t xml:space="preserve">Cleaning resident’s communal kitchens </w:t>
            </w:r>
          </w:p>
          <w:p w14:paraId="1A6C3984" w14:textId="489B2895" w:rsidR="00A90BDE" w:rsidRPr="00A90BDE" w:rsidRDefault="00A90BDE" w:rsidP="00A90BDE">
            <w:pPr>
              <w:pStyle w:val="ListParagraph"/>
              <w:numPr>
                <w:ilvl w:val="0"/>
                <w:numId w:val="21"/>
              </w:numPr>
              <w:jc w:val="both"/>
              <w:rPr>
                <w:bCs/>
              </w:rPr>
            </w:pPr>
            <w:r w:rsidRPr="00A90BDE">
              <w:rPr>
                <w:bCs/>
              </w:rPr>
              <w:t>Put bins out on set days</w:t>
            </w:r>
          </w:p>
          <w:p w14:paraId="75C0AC0B" w14:textId="5816D5A5" w:rsidR="00A90BDE" w:rsidRPr="00735055" w:rsidRDefault="00A90BDE" w:rsidP="00735055">
            <w:pPr>
              <w:pStyle w:val="ListParagraph"/>
              <w:numPr>
                <w:ilvl w:val="0"/>
                <w:numId w:val="21"/>
              </w:numPr>
              <w:jc w:val="both"/>
              <w:rPr>
                <w:bCs/>
              </w:rPr>
            </w:pPr>
            <w:r w:rsidRPr="00A90BDE">
              <w:rPr>
                <w:bCs/>
              </w:rPr>
              <w:t>Keep cleaning cupboard clean and tidy.</w:t>
            </w:r>
          </w:p>
          <w:p w14:paraId="1FBBB967" w14:textId="104B5F7F" w:rsidR="00A90BDE" w:rsidRPr="00A90BDE" w:rsidRDefault="00A90BDE" w:rsidP="00A90BDE">
            <w:pPr>
              <w:pStyle w:val="ListParagraph"/>
              <w:numPr>
                <w:ilvl w:val="0"/>
                <w:numId w:val="21"/>
              </w:numPr>
              <w:jc w:val="both"/>
              <w:rPr>
                <w:bCs/>
              </w:rPr>
            </w:pPr>
            <w:r w:rsidRPr="00A90BDE">
              <w:rPr>
                <w:bCs/>
              </w:rPr>
              <w:t>Comply with Health and Safety regulations while at work, adhere to COSHH. Comply with any specific central or local government guidance relating to health and safety and good practice and St Martins policies.</w:t>
            </w:r>
          </w:p>
          <w:p w14:paraId="2C5567E1" w14:textId="59529EC8" w:rsidR="00A90BDE" w:rsidRPr="00A90BDE" w:rsidRDefault="00A90BDE" w:rsidP="00A90BDE">
            <w:pPr>
              <w:pStyle w:val="ListParagraph"/>
              <w:numPr>
                <w:ilvl w:val="0"/>
                <w:numId w:val="21"/>
              </w:numPr>
              <w:jc w:val="both"/>
              <w:rPr>
                <w:bCs/>
              </w:rPr>
            </w:pPr>
            <w:r w:rsidRPr="00A90BDE">
              <w:rPr>
                <w:bCs/>
              </w:rPr>
              <w:t>Contribute relevant information on all developments in the domestic service and participate in training as and when required.</w:t>
            </w:r>
          </w:p>
          <w:p w14:paraId="181A1D8C" w14:textId="0EBAA50E" w:rsidR="00A90BDE" w:rsidRPr="00A90BDE" w:rsidRDefault="00A90BDE" w:rsidP="00A90BDE">
            <w:pPr>
              <w:pStyle w:val="ListParagraph"/>
              <w:numPr>
                <w:ilvl w:val="0"/>
                <w:numId w:val="21"/>
              </w:numPr>
              <w:jc w:val="both"/>
              <w:rPr>
                <w:bCs/>
              </w:rPr>
            </w:pPr>
            <w:r w:rsidRPr="00A90BDE">
              <w:rPr>
                <w:bCs/>
              </w:rPr>
              <w:t>Assist in all areas of record keeping, stock audits and maintenance sheets.</w:t>
            </w:r>
          </w:p>
          <w:p w14:paraId="4D3BEE1A" w14:textId="1427B27E" w:rsidR="00A90BDE" w:rsidRPr="00A90BDE" w:rsidRDefault="00A90BDE" w:rsidP="00A90BDE">
            <w:pPr>
              <w:pStyle w:val="ListParagraph"/>
              <w:numPr>
                <w:ilvl w:val="0"/>
                <w:numId w:val="21"/>
              </w:numPr>
              <w:jc w:val="both"/>
              <w:rPr>
                <w:bCs/>
              </w:rPr>
            </w:pPr>
            <w:r w:rsidRPr="00A90BDE">
              <w:rPr>
                <w:bCs/>
              </w:rPr>
              <w:t>Work to a weekly and monthly cleaning schedule</w:t>
            </w:r>
          </w:p>
          <w:p w14:paraId="5BF0F297" w14:textId="36F6EBD1" w:rsidR="0003043F" w:rsidRPr="00A90BDE" w:rsidRDefault="00A90BDE" w:rsidP="00827C98">
            <w:pPr>
              <w:pStyle w:val="ListParagraph"/>
              <w:numPr>
                <w:ilvl w:val="0"/>
                <w:numId w:val="21"/>
              </w:numPr>
              <w:jc w:val="both"/>
              <w:rPr>
                <w:bCs/>
              </w:rPr>
            </w:pPr>
            <w:r w:rsidRPr="00A90BDE">
              <w:rPr>
                <w:bCs/>
              </w:rPr>
              <w:t>Work and assist other domestic worker(s) with assigned jobs</w:t>
            </w:r>
            <w:r>
              <w:rPr>
                <w:bCs/>
              </w:rPr>
              <w:t>.</w:t>
            </w:r>
          </w:p>
        </w:tc>
      </w:tr>
      <w:tr w:rsidR="002F1018" w:rsidRPr="00037407" w14:paraId="536E7DDC" w14:textId="77777777" w:rsidTr="4456A839">
        <w:trPr>
          <w:trHeight w:val="1828"/>
        </w:trPr>
        <w:tc>
          <w:tcPr>
            <w:tcW w:w="819" w:type="pct"/>
          </w:tcPr>
          <w:p w14:paraId="696C7E76" w14:textId="225CDE45" w:rsidR="002F1018" w:rsidRPr="00874BF3" w:rsidRDefault="002F1018" w:rsidP="002F1018">
            <w:pPr>
              <w:spacing w:after="0" w:line="240" w:lineRule="auto"/>
              <w:rPr>
                <w:bCs/>
              </w:rPr>
            </w:pPr>
            <w:r w:rsidRPr="00874BF3">
              <w:rPr>
                <w:bCs/>
              </w:rPr>
              <w:t>Behaviours</w:t>
            </w:r>
          </w:p>
          <w:p w14:paraId="5FC7C645" w14:textId="77777777" w:rsidR="002F1018" w:rsidRPr="00874BF3" w:rsidRDefault="002F1018" w:rsidP="002F1018">
            <w:pPr>
              <w:spacing w:after="0" w:line="240" w:lineRule="auto"/>
              <w:rPr>
                <w:bCs/>
              </w:rPr>
            </w:pPr>
          </w:p>
          <w:p w14:paraId="023C65F0" w14:textId="77777777" w:rsidR="002F1018" w:rsidRPr="00874BF3" w:rsidRDefault="002F1018" w:rsidP="002F1018">
            <w:pPr>
              <w:spacing w:after="0" w:line="240" w:lineRule="auto"/>
              <w:rPr>
                <w:bCs/>
              </w:rPr>
            </w:pPr>
          </w:p>
        </w:tc>
        <w:tc>
          <w:tcPr>
            <w:tcW w:w="4181" w:type="pct"/>
          </w:tcPr>
          <w:p w14:paraId="15014C45" w14:textId="1F7B52E3" w:rsidR="00735055" w:rsidRPr="00735055" w:rsidRDefault="00735055" w:rsidP="00735055">
            <w:pPr>
              <w:pStyle w:val="ListParagraph"/>
              <w:numPr>
                <w:ilvl w:val="0"/>
                <w:numId w:val="22"/>
              </w:numPr>
              <w:autoSpaceDE w:val="0"/>
              <w:autoSpaceDN w:val="0"/>
              <w:adjustRightInd w:val="0"/>
              <w:rPr>
                <w:bCs/>
              </w:rPr>
            </w:pPr>
            <w:r w:rsidRPr="00735055">
              <w:rPr>
                <w:bCs/>
              </w:rPr>
              <w:t>Be able to practically demonstrate that you are: Caring, Kind, Empathic and resilient</w:t>
            </w:r>
          </w:p>
          <w:p w14:paraId="06D4C063" w14:textId="21DFBDA6" w:rsidR="00735055" w:rsidRPr="00735055" w:rsidRDefault="00735055" w:rsidP="00735055">
            <w:pPr>
              <w:pStyle w:val="ListParagraph"/>
              <w:numPr>
                <w:ilvl w:val="0"/>
                <w:numId w:val="22"/>
              </w:numPr>
              <w:rPr>
                <w:bCs/>
              </w:rPr>
            </w:pPr>
            <w:r w:rsidRPr="00735055">
              <w:rPr>
                <w:bCs/>
              </w:rPr>
              <w:t>Good organisational skills.</w:t>
            </w:r>
          </w:p>
          <w:p w14:paraId="2AE5385C" w14:textId="77777777" w:rsidR="00735055" w:rsidRPr="00735055" w:rsidRDefault="00735055" w:rsidP="00735055">
            <w:pPr>
              <w:pStyle w:val="ListParagraph"/>
              <w:numPr>
                <w:ilvl w:val="0"/>
                <w:numId w:val="22"/>
              </w:numPr>
              <w:autoSpaceDE w:val="0"/>
              <w:autoSpaceDN w:val="0"/>
              <w:adjustRightInd w:val="0"/>
              <w:rPr>
                <w:bCs/>
              </w:rPr>
            </w:pPr>
            <w:r w:rsidRPr="00735055">
              <w:rPr>
                <w:bCs/>
              </w:rPr>
              <w:t>Ability to work on your own</w:t>
            </w:r>
          </w:p>
          <w:p w14:paraId="3A65FF3C" w14:textId="16BB134A" w:rsidR="00735055" w:rsidRPr="00735055" w:rsidRDefault="00735055" w:rsidP="00735055">
            <w:pPr>
              <w:pStyle w:val="ListParagraph"/>
              <w:numPr>
                <w:ilvl w:val="0"/>
                <w:numId w:val="22"/>
              </w:numPr>
              <w:rPr>
                <w:bCs/>
              </w:rPr>
            </w:pPr>
            <w:r w:rsidRPr="00735055">
              <w:rPr>
                <w:bCs/>
              </w:rPr>
              <w:t>Be honest and trustworthy</w:t>
            </w:r>
          </w:p>
          <w:p w14:paraId="548A29B2" w14:textId="6395F257" w:rsidR="002F1018" w:rsidRPr="00735055" w:rsidRDefault="00735055" w:rsidP="00735055">
            <w:pPr>
              <w:pStyle w:val="ListParagraph"/>
              <w:numPr>
                <w:ilvl w:val="0"/>
                <w:numId w:val="22"/>
              </w:numPr>
              <w:rPr>
                <w:bCs/>
              </w:rPr>
            </w:pPr>
            <w:r w:rsidRPr="00735055">
              <w:rPr>
                <w:bCs/>
              </w:rPr>
              <w:t>Have a cheerful and out-going personality</w:t>
            </w:r>
          </w:p>
        </w:tc>
      </w:tr>
    </w:tbl>
    <w:p w14:paraId="617C4F7A" w14:textId="77777777" w:rsidR="008A48E7" w:rsidRDefault="008A48E7" w:rsidP="0003043F">
      <w:pPr>
        <w:rPr>
          <w:rFonts w:asciiTheme="minorHAnsi" w:eastAsiaTheme="minorHAnsi" w:hAnsiTheme="minorHAnsi" w:cstheme="minorBid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A48E7" w:rsidRPr="00037407" w14:paraId="59A2B2BC" w14:textId="77777777" w:rsidTr="4456A839">
        <w:trPr>
          <w:trHeight w:val="705"/>
        </w:trPr>
        <w:tc>
          <w:tcPr>
            <w:tcW w:w="5000" w:type="pct"/>
            <w:shd w:val="clear" w:color="auto" w:fill="CCCCCC"/>
          </w:tcPr>
          <w:p w14:paraId="27288C7F" w14:textId="292A8921" w:rsidR="008A48E7" w:rsidRPr="00037407" w:rsidRDefault="008A48E7" w:rsidP="00D71438">
            <w:pPr>
              <w:rPr>
                <w:rFonts w:asciiTheme="minorHAnsi" w:eastAsiaTheme="minorHAnsi" w:hAnsiTheme="minorHAnsi" w:cstheme="minorBidi"/>
                <w:bCs/>
              </w:rPr>
            </w:pPr>
            <w:r>
              <w:rPr>
                <w:b/>
                <w:bCs/>
                <w:sz w:val="24"/>
                <w:szCs w:val="24"/>
              </w:rPr>
              <w:t>Dimensions</w:t>
            </w:r>
          </w:p>
        </w:tc>
      </w:tr>
      <w:tr w:rsidR="008A48E7" w:rsidRPr="00F12DB0" w14:paraId="30F478D0" w14:textId="77777777" w:rsidTr="4456A839">
        <w:trPr>
          <w:trHeight w:val="1266"/>
        </w:trPr>
        <w:tc>
          <w:tcPr>
            <w:tcW w:w="5000" w:type="pct"/>
            <w:tcBorders>
              <w:top w:val="single" w:sz="4" w:space="0" w:color="auto"/>
              <w:left w:val="single" w:sz="4" w:space="0" w:color="auto"/>
              <w:bottom w:val="single" w:sz="4" w:space="0" w:color="auto"/>
              <w:right w:val="single" w:sz="4" w:space="0" w:color="auto"/>
            </w:tcBorders>
          </w:tcPr>
          <w:p w14:paraId="6037BAD4" w14:textId="13FF08E5" w:rsidR="00A90BDE" w:rsidRPr="00A90BDE" w:rsidRDefault="00A90BDE" w:rsidP="00A90BDE">
            <w:pPr>
              <w:spacing w:after="0" w:line="240" w:lineRule="auto"/>
              <w:rPr>
                <w:bCs/>
              </w:rPr>
            </w:pPr>
            <w:r w:rsidRPr="00A90BDE">
              <w:rPr>
                <w:bCs/>
              </w:rPr>
              <w:t>Job Title</w:t>
            </w:r>
            <w:r>
              <w:rPr>
                <w:bCs/>
              </w:rPr>
              <w:t xml:space="preserve">: </w:t>
            </w:r>
            <w:r w:rsidRPr="00A90BDE">
              <w:rPr>
                <w:bCs/>
              </w:rPr>
              <w:t>DOMESTIC WORKER</w:t>
            </w:r>
          </w:p>
          <w:p w14:paraId="55074E27" w14:textId="0FC5C677" w:rsidR="00A90BDE" w:rsidRPr="00A90BDE" w:rsidRDefault="75056E53" w:rsidP="256752AA">
            <w:pPr>
              <w:spacing w:after="0" w:line="240" w:lineRule="auto"/>
            </w:pPr>
            <w:r>
              <w:t>Department/Location:</w:t>
            </w:r>
            <w:r w:rsidR="3986E4F3">
              <w:t xml:space="preserve"> </w:t>
            </w:r>
            <w:r w:rsidR="3D9FBF36">
              <w:t>Homeless Services</w:t>
            </w:r>
          </w:p>
          <w:p w14:paraId="144E00AB" w14:textId="3274AAF9" w:rsidR="00A90BDE" w:rsidRPr="00A90BDE" w:rsidRDefault="75056E53" w:rsidP="256752AA">
            <w:pPr>
              <w:spacing w:after="0" w:line="240" w:lineRule="auto"/>
            </w:pPr>
            <w:r>
              <w:t xml:space="preserve">Manager: </w:t>
            </w:r>
            <w:r w:rsidR="32F8CDBB">
              <w:t xml:space="preserve">Housing </w:t>
            </w:r>
            <w:r w:rsidR="11105942">
              <w:t>Operations</w:t>
            </w:r>
          </w:p>
          <w:p w14:paraId="0F7C5313" w14:textId="40FA7D76" w:rsidR="00A90BDE" w:rsidRPr="00A90BDE" w:rsidRDefault="37406662" w:rsidP="256752AA">
            <w:pPr>
              <w:spacing w:after="0" w:line="240" w:lineRule="auto"/>
            </w:pPr>
            <w:r>
              <w:t xml:space="preserve">Salary Range: NJC Scale </w:t>
            </w:r>
            <w:r w:rsidR="246D718B">
              <w:t>6-7</w:t>
            </w:r>
          </w:p>
          <w:p w14:paraId="54FE0AE3" w14:textId="2F8BC729" w:rsidR="008A48E7" w:rsidRPr="002F1018" w:rsidRDefault="00A90BDE" w:rsidP="00A90BDE">
            <w:pPr>
              <w:spacing w:after="0" w:line="240" w:lineRule="auto"/>
              <w:rPr>
                <w:bCs/>
              </w:rPr>
            </w:pPr>
            <w:r w:rsidRPr="00A90BDE">
              <w:rPr>
                <w:bCs/>
              </w:rPr>
              <w:tab/>
            </w:r>
            <w:r w:rsidRPr="00A90BDE">
              <w:rPr>
                <w:bCs/>
              </w:rPr>
              <w:tab/>
            </w:r>
            <w:r w:rsidRPr="00A90BDE">
              <w:rPr>
                <w:bCs/>
              </w:rPr>
              <w:tab/>
            </w:r>
            <w:r w:rsidRPr="00A90BDE">
              <w:rPr>
                <w:bCs/>
              </w:rPr>
              <w:tab/>
            </w:r>
            <w:r w:rsidR="00CD6820" w:rsidRPr="00CD6820">
              <w:rPr>
                <w:bCs/>
              </w:rPr>
              <w:tab/>
            </w:r>
          </w:p>
        </w:tc>
      </w:tr>
    </w:tbl>
    <w:p w14:paraId="261F80B0" w14:textId="77777777" w:rsidR="00CD6820" w:rsidRDefault="00CD6820" w:rsidP="00B97F7E">
      <w:pPr>
        <w:rPr>
          <w:rFonts w:asciiTheme="minorHAnsi" w:eastAsiaTheme="minorHAnsi" w:hAnsiTheme="minorHAnsi" w:cstheme="minorBidi"/>
          <w:b/>
        </w:rPr>
      </w:pPr>
    </w:p>
    <w:p w14:paraId="15640F3E" w14:textId="47DA8B51" w:rsidR="00B97F7E" w:rsidRPr="008A48E7" w:rsidRDefault="00B97F7E" w:rsidP="00B97F7E">
      <w:pPr>
        <w:rPr>
          <w:rFonts w:asciiTheme="minorHAnsi" w:eastAsiaTheme="minorHAnsi" w:hAnsiTheme="minorHAnsi" w:cstheme="minorBidi"/>
          <w:b/>
        </w:rPr>
      </w:pPr>
      <w:r w:rsidRPr="008A48E7">
        <w:rPr>
          <w:rFonts w:asciiTheme="minorHAnsi" w:eastAsiaTheme="minorHAnsi" w:hAnsiTheme="minorHAnsi" w:cstheme="minorBidi"/>
          <w:b/>
        </w:rPr>
        <w:t xml:space="preserve">Person </w:t>
      </w:r>
      <w:r w:rsidR="00AF3558" w:rsidRPr="008A48E7">
        <w:rPr>
          <w:rFonts w:asciiTheme="minorHAnsi" w:eastAsiaTheme="minorHAnsi" w:hAnsiTheme="minorHAnsi" w:cstheme="minorBidi"/>
          <w:b/>
        </w:rPr>
        <w:t>Specification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B97F7E" w:rsidRPr="00037407" w14:paraId="0FE23986" w14:textId="77777777" w:rsidTr="00D267A6">
        <w:tc>
          <w:tcPr>
            <w:tcW w:w="4509" w:type="dxa"/>
            <w:shd w:val="clear" w:color="auto" w:fill="BFBFBF"/>
          </w:tcPr>
          <w:p w14:paraId="3AA9744C" w14:textId="77777777" w:rsidR="00B97F7E" w:rsidRPr="00037407" w:rsidRDefault="00B97F7E" w:rsidP="00D267A6">
            <w:pPr>
              <w:rPr>
                <w:rFonts w:asciiTheme="minorHAnsi" w:eastAsiaTheme="minorHAnsi" w:hAnsiTheme="minorHAnsi" w:cstheme="minorBidi"/>
                <w:b/>
              </w:rPr>
            </w:pPr>
            <w:r w:rsidRPr="00037407">
              <w:rPr>
                <w:rFonts w:asciiTheme="minorHAnsi" w:eastAsiaTheme="minorHAnsi" w:hAnsiTheme="minorHAnsi" w:cstheme="minorBidi"/>
                <w:b/>
              </w:rPr>
              <w:t>Essential</w:t>
            </w:r>
          </w:p>
          <w:p w14:paraId="11DF58FC" w14:textId="77777777" w:rsidR="00B97F7E" w:rsidRPr="00037407" w:rsidRDefault="00B97F7E" w:rsidP="00D267A6">
            <w:pPr>
              <w:rPr>
                <w:rFonts w:asciiTheme="minorHAnsi" w:eastAsiaTheme="minorHAnsi" w:hAnsiTheme="minorHAnsi" w:cstheme="minorBidi"/>
                <w:b/>
              </w:rPr>
            </w:pPr>
          </w:p>
        </w:tc>
        <w:tc>
          <w:tcPr>
            <w:tcW w:w="4507" w:type="dxa"/>
            <w:shd w:val="clear" w:color="auto" w:fill="BFBFBF"/>
          </w:tcPr>
          <w:p w14:paraId="40657910" w14:textId="77777777" w:rsidR="00B97F7E" w:rsidRPr="00CD6820" w:rsidRDefault="00B97F7E" w:rsidP="00D267A6">
            <w:pPr>
              <w:contextualSpacing/>
              <w:rPr>
                <w:b/>
              </w:rPr>
            </w:pPr>
            <w:r w:rsidRPr="00CD6820">
              <w:rPr>
                <w:b/>
              </w:rPr>
              <w:t>Desirable</w:t>
            </w:r>
          </w:p>
        </w:tc>
      </w:tr>
      <w:tr w:rsidR="00B97F7E" w:rsidRPr="00735055" w14:paraId="5A6CEAC3" w14:textId="77777777" w:rsidTr="00CD6820">
        <w:trPr>
          <w:trHeight w:val="1625"/>
        </w:trPr>
        <w:tc>
          <w:tcPr>
            <w:tcW w:w="4509" w:type="dxa"/>
          </w:tcPr>
          <w:p w14:paraId="5AC911E3" w14:textId="69659963" w:rsidR="00B97F7E" w:rsidRPr="00735055" w:rsidRDefault="00735055" w:rsidP="00735055">
            <w:pPr>
              <w:rPr>
                <w:bCs/>
              </w:rPr>
            </w:pPr>
            <w:r w:rsidRPr="00735055">
              <w:rPr>
                <w:bCs/>
              </w:rPr>
              <w:t>Experience of domestic or commercial cleaning</w:t>
            </w:r>
          </w:p>
        </w:tc>
        <w:tc>
          <w:tcPr>
            <w:tcW w:w="4507" w:type="dxa"/>
          </w:tcPr>
          <w:p w14:paraId="6EC01830" w14:textId="4560B890" w:rsidR="00B97F7E" w:rsidRPr="00735055" w:rsidRDefault="00735055" w:rsidP="00735055">
            <w:pPr>
              <w:rPr>
                <w:bCs/>
              </w:rPr>
            </w:pPr>
            <w:r w:rsidRPr="00735055">
              <w:rPr>
                <w:bCs/>
              </w:rPr>
              <w:t>Experience of working (paid or voluntary) with service users with at least one of the following support needs: substance misuse, offending history, mental health, learning disabilities or single homeless</w:t>
            </w:r>
          </w:p>
        </w:tc>
      </w:tr>
      <w:tr w:rsidR="00C07523" w:rsidRPr="00735055" w14:paraId="54C6D220" w14:textId="77777777" w:rsidTr="00037407">
        <w:trPr>
          <w:trHeight w:val="849"/>
        </w:trPr>
        <w:tc>
          <w:tcPr>
            <w:tcW w:w="4509" w:type="dxa"/>
          </w:tcPr>
          <w:p w14:paraId="4C7C4C2B" w14:textId="301214E8" w:rsidR="00C07523" w:rsidRPr="00735055" w:rsidRDefault="00735055" w:rsidP="00735055">
            <w:pPr>
              <w:rPr>
                <w:bCs/>
              </w:rPr>
            </w:pPr>
            <w:r w:rsidRPr="00735055">
              <w:rPr>
                <w:bCs/>
              </w:rPr>
              <w:t>Awareness of good professional</w:t>
            </w:r>
            <w:r>
              <w:rPr>
                <w:bCs/>
              </w:rPr>
              <w:t xml:space="preserve"> </w:t>
            </w:r>
            <w:r w:rsidRPr="00735055">
              <w:rPr>
                <w:bCs/>
              </w:rPr>
              <w:t>boundaries, particularly in relation to working with vulnerable adults</w:t>
            </w:r>
          </w:p>
        </w:tc>
        <w:tc>
          <w:tcPr>
            <w:tcW w:w="4507" w:type="dxa"/>
          </w:tcPr>
          <w:p w14:paraId="5782ECE4" w14:textId="65D801E5" w:rsidR="00C07523" w:rsidRPr="00735055" w:rsidRDefault="00C07523" w:rsidP="00735055">
            <w:pPr>
              <w:rPr>
                <w:bCs/>
              </w:rPr>
            </w:pPr>
          </w:p>
        </w:tc>
      </w:tr>
      <w:tr w:rsidR="002F1018" w:rsidRPr="00735055" w14:paraId="1326CC84" w14:textId="77777777" w:rsidTr="00D267A6">
        <w:trPr>
          <w:trHeight w:val="595"/>
        </w:trPr>
        <w:tc>
          <w:tcPr>
            <w:tcW w:w="4509" w:type="dxa"/>
          </w:tcPr>
          <w:p w14:paraId="16CB72AA" w14:textId="6FED19F5" w:rsidR="002F1018" w:rsidRPr="00735055" w:rsidRDefault="00735055" w:rsidP="00735055">
            <w:pPr>
              <w:rPr>
                <w:bCs/>
              </w:rPr>
            </w:pPr>
            <w:r w:rsidRPr="00735055">
              <w:rPr>
                <w:bCs/>
              </w:rPr>
              <w:t xml:space="preserve">Knowledge of health and safety in the workplace </w:t>
            </w:r>
          </w:p>
        </w:tc>
        <w:tc>
          <w:tcPr>
            <w:tcW w:w="4507" w:type="dxa"/>
          </w:tcPr>
          <w:p w14:paraId="49606C47" w14:textId="5E8AF5B8" w:rsidR="002F1018" w:rsidRPr="00735055" w:rsidRDefault="002F1018" w:rsidP="00735055">
            <w:pPr>
              <w:ind w:left="360"/>
              <w:rPr>
                <w:bCs/>
              </w:rPr>
            </w:pPr>
          </w:p>
        </w:tc>
      </w:tr>
      <w:tr w:rsidR="002F1018" w:rsidRPr="00735055" w14:paraId="13360AF2" w14:textId="77777777" w:rsidTr="00A45950">
        <w:trPr>
          <w:trHeight w:val="721"/>
        </w:trPr>
        <w:tc>
          <w:tcPr>
            <w:tcW w:w="4509" w:type="dxa"/>
          </w:tcPr>
          <w:p w14:paraId="2D772385" w14:textId="078FBC30" w:rsidR="002F1018" w:rsidRPr="00735055" w:rsidRDefault="00735055" w:rsidP="00735055">
            <w:pPr>
              <w:rPr>
                <w:bCs/>
              </w:rPr>
            </w:pPr>
            <w:r w:rsidRPr="00735055">
              <w:rPr>
                <w:bCs/>
              </w:rPr>
              <w:t>Ability and willingness to be flexible and work some unsociable hours, including evenings, weekends and Bank Holidays if requested.</w:t>
            </w:r>
          </w:p>
        </w:tc>
        <w:tc>
          <w:tcPr>
            <w:tcW w:w="4507" w:type="dxa"/>
          </w:tcPr>
          <w:p w14:paraId="4E9A5EDC" w14:textId="4E692289" w:rsidR="002F1018" w:rsidRPr="00735055" w:rsidRDefault="002F1018" w:rsidP="00735055">
            <w:pPr>
              <w:rPr>
                <w:bCs/>
              </w:rPr>
            </w:pPr>
          </w:p>
        </w:tc>
      </w:tr>
      <w:tr w:rsidR="00A90BDE" w:rsidRPr="00735055" w14:paraId="67C43E82" w14:textId="77777777" w:rsidTr="00A45950">
        <w:trPr>
          <w:trHeight w:val="721"/>
        </w:trPr>
        <w:tc>
          <w:tcPr>
            <w:tcW w:w="4509" w:type="dxa"/>
          </w:tcPr>
          <w:p w14:paraId="600DDF2D" w14:textId="1F4FAC6C" w:rsidR="00A90BDE" w:rsidRPr="00735055" w:rsidRDefault="00735055" w:rsidP="00735055">
            <w:pPr>
              <w:rPr>
                <w:bCs/>
              </w:rPr>
            </w:pPr>
            <w:r w:rsidRPr="00735055">
              <w:rPr>
                <w:bCs/>
              </w:rPr>
              <w:t>Willing to undertake any appropriate training as required (core and specialist training).</w:t>
            </w:r>
          </w:p>
        </w:tc>
        <w:tc>
          <w:tcPr>
            <w:tcW w:w="4507" w:type="dxa"/>
          </w:tcPr>
          <w:p w14:paraId="0F37B916" w14:textId="77777777" w:rsidR="00A90BDE" w:rsidRPr="00735055" w:rsidRDefault="00A90BDE" w:rsidP="00735055">
            <w:pPr>
              <w:ind w:left="360"/>
              <w:rPr>
                <w:bCs/>
              </w:rPr>
            </w:pPr>
          </w:p>
        </w:tc>
      </w:tr>
      <w:tr w:rsidR="00A90BDE" w:rsidRPr="00735055" w14:paraId="79E61773" w14:textId="77777777" w:rsidTr="00A45950">
        <w:trPr>
          <w:trHeight w:val="721"/>
        </w:trPr>
        <w:tc>
          <w:tcPr>
            <w:tcW w:w="4509" w:type="dxa"/>
          </w:tcPr>
          <w:p w14:paraId="3ED9FD31" w14:textId="05B8976D" w:rsidR="00A90BDE" w:rsidRPr="00735055" w:rsidRDefault="00735055" w:rsidP="00735055">
            <w:pPr>
              <w:rPr>
                <w:bCs/>
              </w:rPr>
            </w:pPr>
            <w:r w:rsidRPr="00735055">
              <w:rPr>
                <w:bCs/>
              </w:rPr>
              <w:t xml:space="preserve">Need own transport </w:t>
            </w:r>
          </w:p>
        </w:tc>
        <w:tc>
          <w:tcPr>
            <w:tcW w:w="4507" w:type="dxa"/>
          </w:tcPr>
          <w:p w14:paraId="4BD307FB" w14:textId="77777777" w:rsidR="00A90BDE" w:rsidRPr="00735055" w:rsidRDefault="00A90BDE" w:rsidP="00735055">
            <w:pPr>
              <w:rPr>
                <w:bCs/>
              </w:rPr>
            </w:pPr>
          </w:p>
        </w:tc>
      </w:tr>
    </w:tbl>
    <w:p w14:paraId="2789D911" w14:textId="77777777" w:rsidR="00261F31" w:rsidRPr="00735055" w:rsidRDefault="00261F31" w:rsidP="00735055">
      <w:pPr>
        <w:rPr>
          <w:bCs/>
        </w:rPr>
      </w:pPr>
    </w:p>
    <w:sectPr w:rsidR="00261F31" w:rsidRPr="007350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A84"/>
    <w:multiLevelType w:val="hybridMultilevel"/>
    <w:tmpl w:val="CD88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E2D26"/>
    <w:multiLevelType w:val="hybridMultilevel"/>
    <w:tmpl w:val="8428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90FAC"/>
    <w:multiLevelType w:val="hybridMultilevel"/>
    <w:tmpl w:val="8D74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01258"/>
    <w:multiLevelType w:val="hybridMultilevel"/>
    <w:tmpl w:val="90C07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7354A8"/>
    <w:multiLevelType w:val="hybridMultilevel"/>
    <w:tmpl w:val="238C2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73155E"/>
    <w:multiLevelType w:val="hybridMultilevel"/>
    <w:tmpl w:val="EDBC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14599"/>
    <w:multiLevelType w:val="hybridMultilevel"/>
    <w:tmpl w:val="B80E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A2563"/>
    <w:multiLevelType w:val="hybridMultilevel"/>
    <w:tmpl w:val="F8F2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103F8"/>
    <w:multiLevelType w:val="hybridMultilevel"/>
    <w:tmpl w:val="4852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F751F"/>
    <w:multiLevelType w:val="hybridMultilevel"/>
    <w:tmpl w:val="F6F0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83727"/>
    <w:multiLevelType w:val="hybridMultilevel"/>
    <w:tmpl w:val="07C6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826AF"/>
    <w:multiLevelType w:val="hybridMultilevel"/>
    <w:tmpl w:val="DB70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E61E7"/>
    <w:multiLevelType w:val="hybridMultilevel"/>
    <w:tmpl w:val="4C06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E2266B"/>
    <w:multiLevelType w:val="hybridMultilevel"/>
    <w:tmpl w:val="0ED0944C"/>
    <w:lvl w:ilvl="0" w:tplc="C876D87E">
      <w:start w:val="1"/>
      <w:numFmt w:val="decimal"/>
      <w:lvlText w:val="%1."/>
      <w:lvlJc w:val="left"/>
      <w:pPr>
        <w:ind w:left="720" w:hanging="360"/>
      </w:pPr>
      <w:rPr>
        <w:rFonts w:ascii="Calibri"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6E2423"/>
    <w:multiLevelType w:val="hybridMultilevel"/>
    <w:tmpl w:val="15F2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C4D18"/>
    <w:multiLevelType w:val="hybridMultilevel"/>
    <w:tmpl w:val="1698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8B59FD"/>
    <w:multiLevelType w:val="hybridMultilevel"/>
    <w:tmpl w:val="307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A95EE8"/>
    <w:multiLevelType w:val="hybridMultilevel"/>
    <w:tmpl w:val="6FF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20459"/>
    <w:multiLevelType w:val="hybridMultilevel"/>
    <w:tmpl w:val="780C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1209A9"/>
    <w:multiLevelType w:val="hybridMultilevel"/>
    <w:tmpl w:val="99FA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E573B"/>
    <w:multiLevelType w:val="hybridMultilevel"/>
    <w:tmpl w:val="D196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792A71"/>
    <w:multiLevelType w:val="hybridMultilevel"/>
    <w:tmpl w:val="D00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91207">
    <w:abstractNumId w:val="9"/>
  </w:num>
  <w:num w:numId="2" w16cid:durableId="190998465">
    <w:abstractNumId w:val="4"/>
  </w:num>
  <w:num w:numId="3" w16cid:durableId="1181748035">
    <w:abstractNumId w:val="3"/>
  </w:num>
  <w:num w:numId="4" w16cid:durableId="2054646726">
    <w:abstractNumId w:val="20"/>
  </w:num>
  <w:num w:numId="5" w16cid:durableId="13577921">
    <w:abstractNumId w:val="13"/>
  </w:num>
  <w:num w:numId="6" w16cid:durableId="1700741986">
    <w:abstractNumId w:val="11"/>
  </w:num>
  <w:num w:numId="7" w16cid:durableId="45835962">
    <w:abstractNumId w:val="17"/>
  </w:num>
  <w:num w:numId="8" w16cid:durableId="1990939469">
    <w:abstractNumId w:val="16"/>
  </w:num>
  <w:num w:numId="9" w16cid:durableId="555820480">
    <w:abstractNumId w:val="15"/>
  </w:num>
  <w:num w:numId="10" w16cid:durableId="1712460663">
    <w:abstractNumId w:val="18"/>
  </w:num>
  <w:num w:numId="11" w16cid:durableId="299500485">
    <w:abstractNumId w:val="6"/>
  </w:num>
  <w:num w:numId="12" w16cid:durableId="1186863209">
    <w:abstractNumId w:val="5"/>
  </w:num>
  <w:num w:numId="13" w16cid:durableId="914507643">
    <w:abstractNumId w:val="19"/>
  </w:num>
  <w:num w:numId="14" w16cid:durableId="1483279963">
    <w:abstractNumId w:val="14"/>
  </w:num>
  <w:num w:numId="15" w16cid:durableId="1223441004">
    <w:abstractNumId w:val="1"/>
  </w:num>
  <w:num w:numId="16" w16cid:durableId="1361125410">
    <w:abstractNumId w:val="8"/>
  </w:num>
  <w:num w:numId="17" w16cid:durableId="1090741060">
    <w:abstractNumId w:val="0"/>
  </w:num>
  <w:num w:numId="18" w16cid:durableId="1484735559">
    <w:abstractNumId w:val="2"/>
  </w:num>
  <w:num w:numId="19" w16cid:durableId="2142457075">
    <w:abstractNumId w:val="10"/>
  </w:num>
  <w:num w:numId="20" w16cid:durableId="501552025">
    <w:abstractNumId w:val="21"/>
  </w:num>
  <w:num w:numId="21" w16cid:durableId="49967820">
    <w:abstractNumId w:val="12"/>
  </w:num>
  <w:num w:numId="22" w16cid:durableId="1737819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3F"/>
    <w:rsid w:val="0003043F"/>
    <w:rsid w:val="00037407"/>
    <w:rsid w:val="000411B3"/>
    <w:rsid w:val="00043C69"/>
    <w:rsid w:val="00060101"/>
    <w:rsid w:val="00060B96"/>
    <w:rsid w:val="00091A2F"/>
    <w:rsid w:val="00092012"/>
    <w:rsid w:val="000C0DF5"/>
    <w:rsid w:val="000F4947"/>
    <w:rsid w:val="000F4FE9"/>
    <w:rsid w:val="00101AA6"/>
    <w:rsid w:val="001041A6"/>
    <w:rsid w:val="00136C0D"/>
    <w:rsid w:val="001605B1"/>
    <w:rsid w:val="0017533B"/>
    <w:rsid w:val="001762AC"/>
    <w:rsid w:val="001C1467"/>
    <w:rsid w:val="001D4CD3"/>
    <w:rsid w:val="001F0ED6"/>
    <w:rsid w:val="00217C36"/>
    <w:rsid w:val="00241D88"/>
    <w:rsid w:val="00251C3F"/>
    <w:rsid w:val="00261F31"/>
    <w:rsid w:val="0027100B"/>
    <w:rsid w:val="002D1CB7"/>
    <w:rsid w:val="002E1505"/>
    <w:rsid w:val="002F1018"/>
    <w:rsid w:val="002F2C28"/>
    <w:rsid w:val="00352531"/>
    <w:rsid w:val="00360546"/>
    <w:rsid w:val="003647B0"/>
    <w:rsid w:val="00377258"/>
    <w:rsid w:val="003A2C27"/>
    <w:rsid w:val="003C7640"/>
    <w:rsid w:val="003D322D"/>
    <w:rsid w:val="00415BD3"/>
    <w:rsid w:val="00416E18"/>
    <w:rsid w:val="00447908"/>
    <w:rsid w:val="00474164"/>
    <w:rsid w:val="004B2F45"/>
    <w:rsid w:val="004B5210"/>
    <w:rsid w:val="004C0914"/>
    <w:rsid w:val="004D03EB"/>
    <w:rsid w:val="004D351D"/>
    <w:rsid w:val="004D3EB2"/>
    <w:rsid w:val="004F1E74"/>
    <w:rsid w:val="00543BC6"/>
    <w:rsid w:val="0056183C"/>
    <w:rsid w:val="0056594D"/>
    <w:rsid w:val="0058279C"/>
    <w:rsid w:val="00596A1B"/>
    <w:rsid w:val="005E2F97"/>
    <w:rsid w:val="00612F29"/>
    <w:rsid w:val="00644174"/>
    <w:rsid w:val="00651F05"/>
    <w:rsid w:val="006849E5"/>
    <w:rsid w:val="006E7DD2"/>
    <w:rsid w:val="00704F30"/>
    <w:rsid w:val="00733115"/>
    <w:rsid w:val="00735055"/>
    <w:rsid w:val="007913EB"/>
    <w:rsid w:val="007A17FF"/>
    <w:rsid w:val="007A74CC"/>
    <w:rsid w:val="007C6713"/>
    <w:rsid w:val="00820E11"/>
    <w:rsid w:val="00827C98"/>
    <w:rsid w:val="00862CA1"/>
    <w:rsid w:val="00874BF3"/>
    <w:rsid w:val="008A48E7"/>
    <w:rsid w:val="008B7E4E"/>
    <w:rsid w:val="008D141F"/>
    <w:rsid w:val="008D308F"/>
    <w:rsid w:val="008D390B"/>
    <w:rsid w:val="00920045"/>
    <w:rsid w:val="009235D3"/>
    <w:rsid w:val="00923F03"/>
    <w:rsid w:val="009369C3"/>
    <w:rsid w:val="0098399C"/>
    <w:rsid w:val="009B180E"/>
    <w:rsid w:val="009B3936"/>
    <w:rsid w:val="009C53C7"/>
    <w:rsid w:val="00A300D0"/>
    <w:rsid w:val="00A45950"/>
    <w:rsid w:val="00A8277C"/>
    <w:rsid w:val="00A90BDE"/>
    <w:rsid w:val="00A90F7E"/>
    <w:rsid w:val="00AA11BE"/>
    <w:rsid w:val="00AA2067"/>
    <w:rsid w:val="00AF3558"/>
    <w:rsid w:val="00B034D2"/>
    <w:rsid w:val="00B26582"/>
    <w:rsid w:val="00B447F5"/>
    <w:rsid w:val="00B46B9C"/>
    <w:rsid w:val="00B52334"/>
    <w:rsid w:val="00B70C2B"/>
    <w:rsid w:val="00B87878"/>
    <w:rsid w:val="00B9359C"/>
    <w:rsid w:val="00B97F7E"/>
    <w:rsid w:val="00BA1CD4"/>
    <w:rsid w:val="00BB2352"/>
    <w:rsid w:val="00BD5409"/>
    <w:rsid w:val="00BF0C0D"/>
    <w:rsid w:val="00BF3CAC"/>
    <w:rsid w:val="00BF4B32"/>
    <w:rsid w:val="00C05DCC"/>
    <w:rsid w:val="00C07523"/>
    <w:rsid w:val="00C40C53"/>
    <w:rsid w:val="00C51E4F"/>
    <w:rsid w:val="00C651DF"/>
    <w:rsid w:val="00C668D7"/>
    <w:rsid w:val="00C91E69"/>
    <w:rsid w:val="00C924A7"/>
    <w:rsid w:val="00CA095C"/>
    <w:rsid w:val="00CA64B7"/>
    <w:rsid w:val="00CA7B39"/>
    <w:rsid w:val="00CD6820"/>
    <w:rsid w:val="00CE2B89"/>
    <w:rsid w:val="00D06A65"/>
    <w:rsid w:val="00D12487"/>
    <w:rsid w:val="00D1412F"/>
    <w:rsid w:val="00D207CB"/>
    <w:rsid w:val="00D267A6"/>
    <w:rsid w:val="00D326A0"/>
    <w:rsid w:val="00D35568"/>
    <w:rsid w:val="00D56953"/>
    <w:rsid w:val="00D60E13"/>
    <w:rsid w:val="00D66C36"/>
    <w:rsid w:val="00D81A00"/>
    <w:rsid w:val="00D83BE0"/>
    <w:rsid w:val="00D92232"/>
    <w:rsid w:val="00D96744"/>
    <w:rsid w:val="00DD7796"/>
    <w:rsid w:val="00DE00F9"/>
    <w:rsid w:val="00DF0A4E"/>
    <w:rsid w:val="00DF1E74"/>
    <w:rsid w:val="00E03D98"/>
    <w:rsid w:val="00E30CF3"/>
    <w:rsid w:val="00E40B78"/>
    <w:rsid w:val="00E461AD"/>
    <w:rsid w:val="00E54053"/>
    <w:rsid w:val="00E61E25"/>
    <w:rsid w:val="00F12DB0"/>
    <w:rsid w:val="00F13A16"/>
    <w:rsid w:val="00F57A7D"/>
    <w:rsid w:val="00F64308"/>
    <w:rsid w:val="00F65B07"/>
    <w:rsid w:val="00F7147A"/>
    <w:rsid w:val="00F7342B"/>
    <w:rsid w:val="00F8264B"/>
    <w:rsid w:val="00FC0541"/>
    <w:rsid w:val="00FD2409"/>
    <w:rsid w:val="00FF2F3E"/>
    <w:rsid w:val="01919E55"/>
    <w:rsid w:val="02C67E5B"/>
    <w:rsid w:val="031659A1"/>
    <w:rsid w:val="064E5CC0"/>
    <w:rsid w:val="11105942"/>
    <w:rsid w:val="246D718B"/>
    <w:rsid w:val="256752AA"/>
    <w:rsid w:val="32F8CDBB"/>
    <w:rsid w:val="37406662"/>
    <w:rsid w:val="3986E4F3"/>
    <w:rsid w:val="3D9FBF36"/>
    <w:rsid w:val="4456A839"/>
    <w:rsid w:val="4694A680"/>
    <w:rsid w:val="6582C3B1"/>
    <w:rsid w:val="70D85918"/>
    <w:rsid w:val="75056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F82F"/>
  <w15:chartTrackingRefBased/>
  <w15:docId w15:val="{9FC5F711-5842-47CD-B80D-70975EBB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3F"/>
    <w:rPr>
      <w:rFonts w:ascii="Calibri" w:eastAsia="Calibri" w:hAnsi="Calibri" w:cs="Times New Roman"/>
    </w:rPr>
  </w:style>
  <w:style w:type="paragraph" w:styleId="Heading3">
    <w:name w:val="heading 3"/>
    <w:basedOn w:val="Normal"/>
    <w:next w:val="Normal"/>
    <w:link w:val="Heading3Char"/>
    <w:qFormat/>
    <w:rsid w:val="00C05DCC"/>
    <w:pPr>
      <w:keepNext/>
      <w:spacing w:after="0" w:line="240" w:lineRule="auto"/>
      <w:jc w:val="both"/>
      <w:outlineLvl w:val="2"/>
    </w:pPr>
    <w:rPr>
      <w:rFonts w:ascii="Arial" w:eastAsia="Times New Roman"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3043F"/>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03043F"/>
    <w:rPr>
      <w:rFonts w:ascii="Arial" w:eastAsia="Times New Roman" w:hAnsi="Arial" w:cs="Arial"/>
      <w:sz w:val="24"/>
      <w:szCs w:val="24"/>
    </w:rPr>
  </w:style>
  <w:style w:type="character" w:customStyle="1" w:styleId="Heading3Char">
    <w:name w:val="Heading 3 Char"/>
    <w:basedOn w:val="DefaultParagraphFont"/>
    <w:link w:val="Heading3"/>
    <w:rsid w:val="00C05DCC"/>
    <w:rPr>
      <w:rFonts w:ascii="Arial" w:eastAsia="Times New Roman" w:hAnsi="Arial" w:cs="Arial"/>
      <w:b/>
      <w:bCs/>
      <w:szCs w:val="20"/>
      <w:u w:val="single"/>
    </w:rPr>
  </w:style>
  <w:style w:type="paragraph" w:styleId="ListParagraph">
    <w:name w:val="List Paragraph"/>
    <w:basedOn w:val="Normal"/>
    <w:uiPriority w:val="34"/>
    <w:qFormat/>
    <w:rsid w:val="009235D3"/>
    <w:pPr>
      <w:ind w:left="720"/>
      <w:contextualSpacing/>
    </w:pPr>
  </w:style>
  <w:style w:type="paragraph" w:styleId="BodyTextIndent2">
    <w:name w:val="Body Text Indent 2"/>
    <w:basedOn w:val="Normal"/>
    <w:link w:val="BodyTextIndent2Char"/>
    <w:semiHidden/>
    <w:rsid w:val="00C07523"/>
    <w:pPr>
      <w:spacing w:after="0" w:line="240" w:lineRule="auto"/>
      <w:ind w:left="720" w:hanging="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C07523"/>
    <w:rPr>
      <w:rFonts w:ascii="Arial" w:eastAsia="Times New Roman" w:hAnsi="Arial" w:cs="Arial"/>
      <w:sz w:val="24"/>
      <w:szCs w:val="24"/>
    </w:rPr>
  </w:style>
  <w:style w:type="character" w:styleId="CommentReference">
    <w:name w:val="annotation reference"/>
    <w:basedOn w:val="DefaultParagraphFont"/>
    <w:uiPriority w:val="99"/>
    <w:semiHidden/>
    <w:unhideWhenUsed/>
    <w:rsid w:val="00B034D2"/>
    <w:rPr>
      <w:sz w:val="16"/>
      <w:szCs w:val="16"/>
    </w:rPr>
  </w:style>
  <w:style w:type="paragraph" w:styleId="CommentText">
    <w:name w:val="annotation text"/>
    <w:basedOn w:val="Normal"/>
    <w:link w:val="CommentTextChar"/>
    <w:uiPriority w:val="99"/>
    <w:unhideWhenUsed/>
    <w:rsid w:val="00B034D2"/>
    <w:pPr>
      <w:spacing w:line="240" w:lineRule="auto"/>
    </w:pPr>
    <w:rPr>
      <w:sz w:val="20"/>
      <w:szCs w:val="20"/>
    </w:rPr>
  </w:style>
  <w:style w:type="character" w:customStyle="1" w:styleId="CommentTextChar">
    <w:name w:val="Comment Text Char"/>
    <w:basedOn w:val="DefaultParagraphFont"/>
    <w:link w:val="CommentText"/>
    <w:uiPriority w:val="99"/>
    <w:rsid w:val="00B034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34D2"/>
    <w:rPr>
      <w:b/>
      <w:bCs/>
    </w:rPr>
  </w:style>
  <w:style w:type="character" w:customStyle="1" w:styleId="CommentSubjectChar">
    <w:name w:val="Comment Subject Char"/>
    <w:basedOn w:val="CommentTextChar"/>
    <w:link w:val="CommentSubject"/>
    <w:uiPriority w:val="99"/>
    <w:semiHidden/>
    <w:rsid w:val="00B034D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3c2d171c77bc2bc5a8c8723aead96766">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7b5adc038af9e42e9b74dc6fb467580d"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55014-286D-4331-A34E-258AB6D20053}">
  <ds:schemaRefs>
    <ds:schemaRef ds:uri="http://schemas.microsoft.com/sharepoint/v3/contenttype/forms"/>
  </ds:schemaRefs>
</ds:datastoreItem>
</file>

<file path=customXml/itemProps2.xml><?xml version="1.0" encoding="utf-8"?>
<ds:datastoreItem xmlns:ds="http://schemas.openxmlformats.org/officeDocument/2006/customXml" ds:itemID="{76D7EA95-25A6-4ACD-A753-A5AC5F734EDF}">
  <ds:schemaRefs>
    <ds:schemaRef ds:uri="http://schemas.microsoft.com/office/2006/metadata/properties"/>
    <ds:schemaRef ds:uri="http://schemas.microsoft.com/office/infopath/2007/PartnerControls"/>
    <ds:schemaRef ds:uri="2da5e422-f187-4485-a2f7-3e4228236792"/>
  </ds:schemaRefs>
</ds:datastoreItem>
</file>

<file path=customXml/itemProps3.xml><?xml version="1.0" encoding="utf-8"?>
<ds:datastoreItem xmlns:ds="http://schemas.openxmlformats.org/officeDocument/2006/customXml" ds:itemID="{23992AFD-06E0-41F9-B772-48462AA09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e422-f187-4485-a2f7-3e4228236792"/>
    <ds:schemaRef ds:uri="e571d493-a000-4c1b-9b6d-c7c58ea3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2028</Characters>
  <Application>Microsoft Office Word</Application>
  <DocSecurity>0</DocSecurity>
  <Lines>77</Lines>
  <Paragraphs>41</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Sadie Clough</cp:lastModifiedBy>
  <cp:revision>6</cp:revision>
  <cp:lastPrinted>2026-02-10T10:51:00Z</cp:lastPrinted>
  <dcterms:created xsi:type="dcterms:W3CDTF">2022-11-22T14:11:00Z</dcterms:created>
  <dcterms:modified xsi:type="dcterms:W3CDTF">2026-05-08T08:29:00Z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y fmtid="{D5CDD505-2E9C-101B-9397-08002B2CF9AE}" pid="3" name="MediaServiceImageTags">
    <vt:lpwstr/>
  </property>
</Properties>
</file>